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5B" w:rsidRDefault="000429DF" w:rsidP="001D6984">
      <w:pPr>
        <w:tabs>
          <w:tab w:val="right" w:pos="9360"/>
        </w:tabs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پایگاه سلامت /</w:t>
      </w:r>
      <w:r w:rsidR="00BC6460" w:rsidRPr="00BC6460">
        <w:rPr>
          <w:rFonts w:hint="cs"/>
          <w:b/>
          <w:bCs/>
          <w:sz w:val="28"/>
          <w:szCs w:val="28"/>
          <w:rtl/>
          <w:lang w:bidi="fa-IR"/>
        </w:rPr>
        <w:t>مرکز جامع سلامت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/آزمایشگاه </w:t>
      </w:r>
      <w:r w:rsidR="00BC6460" w:rsidRPr="00BC6460">
        <w:rPr>
          <w:rFonts w:hint="cs"/>
          <w:b/>
          <w:bCs/>
          <w:sz w:val="28"/>
          <w:szCs w:val="28"/>
          <w:rtl/>
          <w:lang w:bidi="fa-IR"/>
        </w:rPr>
        <w:t xml:space="preserve">         </w:t>
      </w:r>
      <w:r w:rsidR="00020792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BC6460" w:rsidRPr="00BC6460">
        <w:rPr>
          <w:rFonts w:hint="cs"/>
          <w:b/>
          <w:bCs/>
          <w:sz w:val="28"/>
          <w:szCs w:val="28"/>
          <w:rtl/>
          <w:lang w:bidi="fa-IR"/>
        </w:rPr>
        <w:t>تاریخ  :</w:t>
      </w:r>
      <w:r w:rsidR="00FB0079">
        <w:rPr>
          <w:b/>
          <w:bCs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10207" w:type="dxa"/>
        <w:tblInd w:w="-308" w:type="dxa"/>
        <w:tblLook w:val="04A0" w:firstRow="1" w:lastRow="0" w:firstColumn="1" w:lastColumn="0" w:noHBand="0" w:noVBand="1"/>
      </w:tblPr>
      <w:tblGrid>
        <w:gridCol w:w="4826"/>
        <w:gridCol w:w="5381"/>
      </w:tblGrid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و نام خانوادگی بیمار</w:t>
            </w:r>
          </w:p>
        </w:tc>
        <w:tc>
          <w:tcPr>
            <w:tcW w:w="5381" w:type="dxa"/>
          </w:tcPr>
          <w:p w:rsidR="000429DF" w:rsidRDefault="00FB0079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صفر</w:t>
            </w: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rPr>
          <w:trHeight w:val="435"/>
        </w:trPr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سن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جنس 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وضعیت تاًهل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شغل 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تاریخ بروز علائم </w:t>
            </w:r>
            <w:r w:rsidR="007C4EF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بالینی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D320F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تاریخ انجام آزمایش </w:t>
            </w:r>
            <w:r w:rsidRPr="000429D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 تاریخ تشخیص )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نوع هپاتیت ( </w:t>
            </w:r>
            <w:r>
              <w:rPr>
                <w:b/>
                <w:bCs/>
                <w:sz w:val="28"/>
                <w:szCs w:val="28"/>
                <w:lang w:bidi="fa-IR"/>
              </w:rPr>
              <w:t>B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یا  </w:t>
            </w:r>
            <w:r>
              <w:rPr>
                <w:b/>
                <w:bCs/>
                <w:sz w:val="28"/>
                <w:szCs w:val="28"/>
                <w:lang w:bidi="fa-IR"/>
              </w:rPr>
              <w:t xml:space="preserve">      (  C 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نتیجه آزمایش </w:t>
            </w:r>
            <w:r w:rsidR="00840F12">
              <w:rPr>
                <w:b/>
                <w:bCs/>
                <w:sz w:val="28"/>
                <w:szCs w:val="28"/>
                <w:lang w:bidi="fa-IR"/>
              </w:rPr>
              <w:t xml:space="preserve">)  </w:t>
            </w:r>
            <w:r>
              <w:rPr>
                <w:b/>
                <w:bCs/>
                <w:sz w:val="28"/>
                <w:szCs w:val="28"/>
                <w:lang w:bidi="fa-IR"/>
              </w:rPr>
              <w:t xml:space="preserve"> SGOT </w:t>
            </w:r>
            <w:r w:rsidR="00840F1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در صورت انجام )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7B2728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نتیجه آزمایش </w:t>
            </w:r>
            <w:r>
              <w:rPr>
                <w:b/>
                <w:bCs/>
                <w:sz w:val="28"/>
                <w:szCs w:val="28"/>
                <w:lang w:bidi="fa-IR"/>
              </w:rPr>
              <w:t xml:space="preserve"> SGPT</w:t>
            </w:r>
            <w:r w:rsidR="00840F1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(  در صورت انجام )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7C4EFE" w:rsidRDefault="000429DF" w:rsidP="000429DF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وضعیت بیمار</w:t>
            </w:r>
          </w:p>
          <w:p w:rsidR="000429DF" w:rsidRDefault="000429DF" w:rsidP="007C4EFE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( حاد / مزمن /ناقل نیازمند پیگیری /نامشخص )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سابقه واکسن ( دارد / ندارد )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7C4EFE" w:rsidRDefault="000429DF" w:rsidP="00BC6460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C4EF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عامل خطر یا راه انتقال</w:t>
            </w:r>
            <w:r w:rsidRPr="007C4EF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429DF" w:rsidRPr="007C4EFE" w:rsidRDefault="000429DF" w:rsidP="007C4EFE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C4EF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(تزریق خون /اعتیاد تزریقی /مادر به فرزند / افراد خانواده بیمار/تماس جنسی /سابقه دیالیز /شاغل در بهداشت و درمان / سایر موارد ) 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7C4EFE" w:rsidRDefault="000429DF" w:rsidP="000429DF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C4EF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علت بررسی</w:t>
            </w:r>
            <w:r w:rsidRPr="007C4EF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429DF" w:rsidRPr="007C4EFE" w:rsidRDefault="000429DF" w:rsidP="007C4EFE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C4EF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(حاملگی/ داوطلبانه /بروز علائم بالینی / وجود عوامل خطر /سایر موارد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Pr="007C4EFE" w:rsidRDefault="000429DF" w:rsidP="007C4EFE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C4EF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علائم بالینی</w:t>
            </w:r>
            <w:r w:rsidRPr="007C4EF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 بدون علائم / زردی / درد شکم / تهوع / استفراغ / سایر علائم )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7C4EFE" w:rsidRDefault="000429DF" w:rsidP="00BC6460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C4EF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پیامد بیماری</w:t>
            </w:r>
            <w:r w:rsidRPr="007C4EF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429DF" w:rsidRPr="007C4EFE" w:rsidRDefault="000429DF" w:rsidP="007C4EFE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C4EF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(بهبودی / تحت درمان /فوت/عارضه /نامشخص ) 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Pr="007C4EFE" w:rsidRDefault="000429DF" w:rsidP="007C4EFE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7C4EF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منبع</w:t>
            </w:r>
            <w:r w:rsidR="007C4EF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گزارش</w:t>
            </w:r>
            <w:r w:rsidRPr="007C4EF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 خانه بهداشت/ آزمایشگاه / بیمارستان / پزشک بخش خصوصی/ انتقال خون / سایر )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34755C">
        <w:trPr>
          <w:trHeight w:val="776"/>
        </w:trPr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آدرس محل سکونت 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429DF" w:rsidTr="007C4EFE">
        <w:tc>
          <w:tcPr>
            <w:tcW w:w="4826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5381" w:type="dxa"/>
          </w:tcPr>
          <w:p w:rsidR="000429DF" w:rsidRDefault="000429DF" w:rsidP="00BC6460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6460" w:rsidRDefault="00BC6460" w:rsidP="007C4EFE">
      <w:pPr>
        <w:bidi/>
        <w:rPr>
          <w:b/>
          <w:bCs/>
          <w:sz w:val="28"/>
          <w:szCs w:val="28"/>
          <w:rtl/>
          <w:lang w:bidi="fa-IR"/>
        </w:rPr>
      </w:pPr>
    </w:p>
    <w:p w:rsidR="000429DF" w:rsidRPr="00BC6460" w:rsidRDefault="000429DF" w:rsidP="001D6984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تکمیل کننده فرم : </w:t>
      </w:r>
      <w:bookmarkStart w:id="0" w:name="_GoBack"/>
      <w:bookmarkEnd w:id="0"/>
    </w:p>
    <w:sectPr w:rsidR="000429DF" w:rsidRPr="00BC6460" w:rsidSect="006D0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DB" w:rsidRDefault="00D214DB" w:rsidP="00CD6A1E">
      <w:pPr>
        <w:spacing w:after="0" w:line="240" w:lineRule="auto"/>
      </w:pPr>
      <w:r>
        <w:separator/>
      </w:r>
    </w:p>
  </w:endnote>
  <w:endnote w:type="continuationSeparator" w:id="0">
    <w:p w:rsidR="00D214DB" w:rsidRDefault="00D214DB" w:rsidP="00CD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4AEB4E1F-75DE-4D00-83A7-0162E10708F3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64" w:rsidRDefault="00782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64" w:rsidRDefault="00782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64" w:rsidRDefault="00782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DB" w:rsidRDefault="00D214DB" w:rsidP="00CD6A1E">
      <w:pPr>
        <w:spacing w:after="0" w:line="240" w:lineRule="auto"/>
      </w:pPr>
      <w:r>
        <w:separator/>
      </w:r>
    </w:p>
  </w:footnote>
  <w:footnote w:type="continuationSeparator" w:id="0">
    <w:p w:rsidR="00D214DB" w:rsidRDefault="00D214DB" w:rsidP="00CD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64" w:rsidRDefault="00782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60" w:rsidRDefault="00BC6460" w:rsidP="00BC6460">
    <w:pPr>
      <w:tabs>
        <w:tab w:val="left" w:pos="2505"/>
        <w:tab w:val="center" w:pos="4680"/>
      </w:tabs>
      <w:jc w:val="center"/>
      <w:rPr>
        <w:rFonts w:ascii="Calibri" w:eastAsia="Calibri" w:hAnsi="Calibri" w:cs="Arial"/>
        <w:b/>
        <w:bCs/>
        <w:sz w:val="32"/>
        <w:szCs w:val="32"/>
      </w:rPr>
    </w:pPr>
    <w:r>
      <w:rPr>
        <w:rFonts w:ascii="Calibri" w:eastAsia="Calibri" w:hAnsi="Calibri" w:cs="Arial" w:hint="cs"/>
        <w:b/>
        <w:bCs/>
        <w:sz w:val="32"/>
        <w:szCs w:val="32"/>
        <w:rtl/>
      </w:rPr>
      <w:t xml:space="preserve">مرکز بهداشت شهرستان مرودشت </w:t>
    </w:r>
    <w:r>
      <w:rPr>
        <w:rFonts w:ascii="Calibri" w:eastAsia="Calibri" w:hAnsi="Calibri" w:cs="Arial"/>
        <w:b/>
        <w:bCs/>
        <w:sz w:val="32"/>
        <w:szCs w:val="32"/>
        <w:rtl/>
      </w:rPr>
      <w:t>–</w:t>
    </w:r>
    <w:r>
      <w:rPr>
        <w:rFonts w:ascii="Calibri" w:eastAsia="Calibri" w:hAnsi="Calibri" w:cs="Arial" w:hint="cs"/>
        <w:b/>
        <w:bCs/>
        <w:sz w:val="32"/>
        <w:szCs w:val="32"/>
        <w:rtl/>
      </w:rPr>
      <w:t xml:space="preserve"> واحد بیماریهای واگیر</w:t>
    </w:r>
  </w:p>
  <w:p w:rsidR="00CD6A1E" w:rsidRPr="00184921" w:rsidRDefault="00782B64" w:rsidP="00782B64">
    <w:pPr>
      <w:tabs>
        <w:tab w:val="left" w:pos="2505"/>
        <w:tab w:val="center" w:pos="4680"/>
      </w:tabs>
      <w:bidi/>
      <w:jc w:val="center"/>
      <w:rPr>
        <w:rFonts w:ascii="Calibri" w:eastAsia="Calibri" w:hAnsi="Calibri" w:cs="Arial"/>
        <w:b/>
        <w:bCs/>
        <w:sz w:val="32"/>
        <w:szCs w:val="32"/>
        <w:rtl/>
        <w:lang w:bidi="fa-IR"/>
      </w:rPr>
    </w:pPr>
    <w:r>
      <w:rPr>
        <w:rFonts w:ascii="Calibri" w:eastAsia="Calibri" w:hAnsi="Calibri" w:cs="Arial" w:hint="cs"/>
        <w:b/>
        <w:bCs/>
        <w:sz w:val="32"/>
        <w:szCs w:val="32"/>
        <w:rtl/>
      </w:rPr>
      <w:t xml:space="preserve">فرم خلاصه اطلاعات بیماریهای </w:t>
    </w:r>
    <w:r w:rsidR="00BC6460">
      <w:rPr>
        <w:rFonts w:ascii="Calibri" w:eastAsia="Calibri" w:hAnsi="Calibri" w:cs="Arial" w:hint="cs"/>
        <w:b/>
        <w:bCs/>
        <w:sz w:val="32"/>
        <w:szCs w:val="32"/>
        <w:rtl/>
      </w:rPr>
      <w:t xml:space="preserve"> هپاتیت </w:t>
    </w:r>
    <w:r w:rsidR="00BC6460">
      <w:rPr>
        <w:rFonts w:ascii="Calibri" w:eastAsia="Calibri" w:hAnsi="Calibri" w:cs="Arial"/>
        <w:b/>
        <w:bCs/>
        <w:sz w:val="32"/>
        <w:szCs w:val="32"/>
      </w:rPr>
      <w:t xml:space="preserve">B  </w:t>
    </w:r>
    <w:r w:rsidR="00BC6460">
      <w:rPr>
        <w:rFonts w:ascii="Calibri" w:eastAsia="Calibri" w:hAnsi="Calibri" w:cs="Arial" w:hint="cs"/>
        <w:b/>
        <w:bCs/>
        <w:sz w:val="32"/>
        <w:szCs w:val="32"/>
        <w:rtl/>
        <w:lang w:bidi="fa-IR"/>
      </w:rPr>
      <w:t xml:space="preserve"> و </w:t>
    </w:r>
    <w:r w:rsidR="00BC6460">
      <w:rPr>
        <w:rFonts w:ascii="Calibri" w:eastAsia="Calibri" w:hAnsi="Calibri" w:cs="Arial"/>
        <w:b/>
        <w:bCs/>
        <w:sz w:val="32"/>
        <w:szCs w:val="32"/>
        <w:lang w:bidi="fa-IR"/>
      </w:rPr>
      <w:t xml:space="preserve"> C</w:t>
    </w:r>
  </w:p>
  <w:p w:rsidR="00CD6A1E" w:rsidRDefault="00CD6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64" w:rsidRDefault="00782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133BF"/>
    <w:multiLevelType w:val="hybridMultilevel"/>
    <w:tmpl w:val="4B2E81E2"/>
    <w:lvl w:ilvl="0" w:tplc="3568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3"/>
    <w:rsid w:val="00012B06"/>
    <w:rsid w:val="00020792"/>
    <w:rsid w:val="00036991"/>
    <w:rsid w:val="000429DF"/>
    <w:rsid w:val="00073783"/>
    <w:rsid w:val="000E6CA6"/>
    <w:rsid w:val="000F6D0E"/>
    <w:rsid w:val="00101341"/>
    <w:rsid w:val="0017669B"/>
    <w:rsid w:val="0018254A"/>
    <w:rsid w:val="00184921"/>
    <w:rsid w:val="00193827"/>
    <w:rsid w:val="001D00F7"/>
    <w:rsid w:val="001D6984"/>
    <w:rsid w:val="002021D3"/>
    <w:rsid w:val="00212760"/>
    <w:rsid w:val="0023099A"/>
    <w:rsid w:val="00275417"/>
    <w:rsid w:val="002A1F7A"/>
    <w:rsid w:val="002F0D2C"/>
    <w:rsid w:val="003340A6"/>
    <w:rsid w:val="0034755C"/>
    <w:rsid w:val="00366997"/>
    <w:rsid w:val="003669E0"/>
    <w:rsid w:val="003C52FF"/>
    <w:rsid w:val="003E4EE9"/>
    <w:rsid w:val="003F516F"/>
    <w:rsid w:val="003F6DDB"/>
    <w:rsid w:val="00406835"/>
    <w:rsid w:val="004C77C7"/>
    <w:rsid w:val="005107CD"/>
    <w:rsid w:val="00510B65"/>
    <w:rsid w:val="00590F6D"/>
    <w:rsid w:val="005B379B"/>
    <w:rsid w:val="005D7D63"/>
    <w:rsid w:val="006000DD"/>
    <w:rsid w:val="00630241"/>
    <w:rsid w:val="006D04B2"/>
    <w:rsid w:val="006E1D67"/>
    <w:rsid w:val="006F1BA2"/>
    <w:rsid w:val="00782B64"/>
    <w:rsid w:val="007B2728"/>
    <w:rsid w:val="007C4EFE"/>
    <w:rsid w:val="008135DF"/>
    <w:rsid w:val="00840F12"/>
    <w:rsid w:val="00884D40"/>
    <w:rsid w:val="00992B85"/>
    <w:rsid w:val="009B7B31"/>
    <w:rsid w:val="009C7075"/>
    <w:rsid w:val="009D7DBB"/>
    <w:rsid w:val="009F0F60"/>
    <w:rsid w:val="009F1031"/>
    <w:rsid w:val="00A82360"/>
    <w:rsid w:val="00A83C45"/>
    <w:rsid w:val="00B01AB5"/>
    <w:rsid w:val="00B06AB9"/>
    <w:rsid w:val="00BC0B73"/>
    <w:rsid w:val="00BC6460"/>
    <w:rsid w:val="00C04869"/>
    <w:rsid w:val="00C11FDA"/>
    <w:rsid w:val="00C5245C"/>
    <w:rsid w:val="00CC1059"/>
    <w:rsid w:val="00CD6A1E"/>
    <w:rsid w:val="00D1771F"/>
    <w:rsid w:val="00D214DB"/>
    <w:rsid w:val="00D320F0"/>
    <w:rsid w:val="00D46A98"/>
    <w:rsid w:val="00D51971"/>
    <w:rsid w:val="00D94260"/>
    <w:rsid w:val="00E62C17"/>
    <w:rsid w:val="00E82F68"/>
    <w:rsid w:val="00E94C8B"/>
    <w:rsid w:val="00E95C5C"/>
    <w:rsid w:val="00EA1075"/>
    <w:rsid w:val="00EC5E5B"/>
    <w:rsid w:val="00ED65D4"/>
    <w:rsid w:val="00EE01F1"/>
    <w:rsid w:val="00F51C0D"/>
    <w:rsid w:val="00F71434"/>
    <w:rsid w:val="00F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336A8-6975-4D84-BD8D-380251F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1E"/>
  </w:style>
  <w:style w:type="paragraph" w:styleId="Footer">
    <w:name w:val="footer"/>
    <w:basedOn w:val="Normal"/>
    <w:link w:val="FooterChar"/>
    <w:uiPriority w:val="99"/>
    <w:unhideWhenUsed/>
    <w:rsid w:val="00CD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1E"/>
  </w:style>
  <w:style w:type="table" w:styleId="TableGrid">
    <w:name w:val="Table Grid"/>
    <w:basedOn w:val="TableNormal"/>
    <w:uiPriority w:val="59"/>
    <w:rsid w:val="002021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9A5E-5459-401D-AB3A-5D30CE7F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s-vagir-pc15</cp:lastModifiedBy>
  <cp:revision>13</cp:revision>
  <dcterms:created xsi:type="dcterms:W3CDTF">2021-08-11T18:08:00Z</dcterms:created>
  <dcterms:modified xsi:type="dcterms:W3CDTF">2023-04-03T05:03:00Z</dcterms:modified>
</cp:coreProperties>
</file>